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20D" w:rsidRPr="00EC43AA" w:rsidRDefault="003473AA" w:rsidP="00F965E1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C43AA">
        <w:rPr>
          <w:rFonts w:ascii="Arial" w:hAnsi="Arial" w:cs="Arial"/>
          <w:b/>
          <w:sz w:val="28"/>
          <w:szCs w:val="28"/>
        </w:rPr>
        <w:t>Р</w:t>
      </w:r>
      <w:r w:rsidR="004E65E2" w:rsidRPr="00EC43AA">
        <w:rPr>
          <w:rFonts w:ascii="Arial" w:hAnsi="Arial" w:cs="Arial"/>
          <w:b/>
          <w:sz w:val="28"/>
          <w:szCs w:val="28"/>
        </w:rPr>
        <w:t xml:space="preserve">азъяснения о порядке заполнения форм </w:t>
      </w:r>
    </w:p>
    <w:p w:rsidR="0015175C" w:rsidRPr="00EC43AA" w:rsidRDefault="004E65E2" w:rsidP="00F965E1">
      <w:pPr>
        <w:spacing w:line="276" w:lineRule="auto"/>
        <w:jc w:val="center"/>
        <w:rPr>
          <w:rFonts w:ascii="Arial" w:hAnsi="Arial" w:cs="Arial"/>
          <w:b/>
          <w:sz w:val="28"/>
          <w:szCs w:val="28"/>
        </w:rPr>
      </w:pPr>
      <w:r w:rsidRPr="00EC43AA">
        <w:rPr>
          <w:rFonts w:ascii="Arial" w:hAnsi="Arial" w:cs="Arial"/>
          <w:b/>
          <w:sz w:val="28"/>
          <w:szCs w:val="28"/>
        </w:rPr>
        <w:t xml:space="preserve">федерального статистического наблюдения </w:t>
      </w:r>
      <w:r w:rsidR="00F965E1" w:rsidRPr="00EC43AA">
        <w:rPr>
          <w:rFonts w:ascii="Arial" w:hAnsi="Arial" w:cs="Arial"/>
          <w:b/>
          <w:sz w:val="28"/>
          <w:szCs w:val="28"/>
        </w:rPr>
        <w:br/>
      </w:r>
      <w:r w:rsidRPr="00EC43AA">
        <w:rPr>
          <w:rFonts w:ascii="Arial" w:hAnsi="Arial" w:cs="Arial"/>
          <w:b/>
          <w:sz w:val="28"/>
          <w:szCs w:val="28"/>
        </w:rPr>
        <w:t xml:space="preserve">№ </w:t>
      </w:r>
      <w:r w:rsidR="00F965E1" w:rsidRPr="00EC43AA">
        <w:rPr>
          <w:rFonts w:ascii="Arial" w:hAnsi="Arial" w:cs="Arial"/>
          <w:b/>
          <w:sz w:val="28"/>
          <w:szCs w:val="28"/>
        </w:rPr>
        <w:t>П-1 «Сведения о производст</w:t>
      </w:r>
      <w:r w:rsidR="00D5469A">
        <w:rPr>
          <w:rFonts w:ascii="Arial" w:hAnsi="Arial" w:cs="Arial"/>
          <w:b/>
          <w:sz w:val="28"/>
          <w:szCs w:val="28"/>
        </w:rPr>
        <w:t>ве и отгрузке товаров и услуг»,</w:t>
      </w:r>
      <w:r w:rsidR="00F965E1" w:rsidRPr="00EC43AA">
        <w:rPr>
          <w:rFonts w:ascii="Arial" w:hAnsi="Arial" w:cs="Arial"/>
          <w:b/>
          <w:sz w:val="28"/>
          <w:szCs w:val="28"/>
        </w:rPr>
        <w:t xml:space="preserve"> </w:t>
      </w:r>
      <w:r w:rsidR="00F965E1" w:rsidRPr="00EC43AA">
        <w:rPr>
          <w:rFonts w:ascii="Arial" w:hAnsi="Arial" w:cs="Arial"/>
          <w:b/>
          <w:sz w:val="28"/>
          <w:szCs w:val="28"/>
        </w:rPr>
        <w:br/>
        <w:t>№ ПМ-пром «Сведения о производстве продукции малым предприятием»</w:t>
      </w:r>
      <w:r w:rsidR="00D5469A">
        <w:rPr>
          <w:rFonts w:ascii="Arial" w:hAnsi="Arial" w:cs="Arial"/>
          <w:b/>
          <w:sz w:val="28"/>
          <w:szCs w:val="28"/>
        </w:rPr>
        <w:t xml:space="preserve"> и №1-И</w:t>
      </w:r>
      <w:proofErr w:type="gramStart"/>
      <w:r w:rsidR="00D5469A">
        <w:rPr>
          <w:rFonts w:ascii="Arial" w:hAnsi="Arial" w:cs="Arial"/>
          <w:b/>
          <w:sz w:val="28"/>
          <w:szCs w:val="28"/>
        </w:rPr>
        <w:t>П(</w:t>
      </w:r>
      <w:proofErr w:type="spellStart"/>
      <w:proofErr w:type="gramEnd"/>
      <w:r w:rsidR="00D5469A">
        <w:rPr>
          <w:rFonts w:ascii="Arial" w:hAnsi="Arial" w:cs="Arial"/>
          <w:b/>
          <w:sz w:val="28"/>
          <w:szCs w:val="28"/>
        </w:rPr>
        <w:t>мес</w:t>
      </w:r>
      <w:proofErr w:type="spellEnd"/>
      <w:r w:rsidR="00D5469A">
        <w:rPr>
          <w:rFonts w:ascii="Arial" w:hAnsi="Arial" w:cs="Arial"/>
          <w:b/>
          <w:sz w:val="28"/>
          <w:szCs w:val="28"/>
        </w:rPr>
        <w:t>) «Сведения о деятельности индивидуального предпринимателя»</w:t>
      </w:r>
    </w:p>
    <w:p w:rsidR="00EC43AA" w:rsidRDefault="00EC43AA" w:rsidP="00777FCD">
      <w:pPr>
        <w:pStyle w:val="Default"/>
        <w:spacing w:line="312" w:lineRule="auto"/>
        <w:ind w:firstLine="709"/>
        <w:jc w:val="both"/>
        <w:rPr>
          <w:b/>
          <w:sz w:val="26"/>
          <w:szCs w:val="26"/>
        </w:rPr>
      </w:pPr>
    </w:p>
    <w:p w:rsidR="00F965E1" w:rsidRDefault="00777FCD" w:rsidP="00E77217">
      <w:pPr>
        <w:pStyle w:val="Default"/>
        <w:spacing w:line="312" w:lineRule="auto"/>
        <w:ind w:firstLine="709"/>
        <w:jc w:val="both"/>
        <w:rPr>
          <w:sz w:val="28"/>
          <w:szCs w:val="28"/>
        </w:rPr>
      </w:pPr>
      <w:r w:rsidRPr="00384018">
        <w:rPr>
          <w:b/>
          <w:sz w:val="26"/>
          <w:szCs w:val="26"/>
        </w:rPr>
        <w:t xml:space="preserve">Обращаем </w:t>
      </w:r>
      <w:r w:rsidR="00F965E1">
        <w:rPr>
          <w:b/>
          <w:sz w:val="26"/>
          <w:szCs w:val="26"/>
        </w:rPr>
        <w:t xml:space="preserve">Ваше </w:t>
      </w:r>
      <w:r w:rsidRPr="00384018">
        <w:rPr>
          <w:b/>
          <w:sz w:val="26"/>
          <w:szCs w:val="26"/>
        </w:rPr>
        <w:t>внимание,</w:t>
      </w:r>
      <w:r>
        <w:rPr>
          <w:sz w:val="26"/>
          <w:szCs w:val="26"/>
        </w:rPr>
        <w:t xml:space="preserve"> что </w:t>
      </w:r>
      <w:r w:rsidR="004A759A">
        <w:rPr>
          <w:sz w:val="26"/>
          <w:szCs w:val="26"/>
        </w:rPr>
        <w:t>в н</w:t>
      </w:r>
      <w:r w:rsidR="00F965E1">
        <w:rPr>
          <w:sz w:val="26"/>
          <w:szCs w:val="26"/>
        </w:rPr>
        <w:t>оменклатур</w:t>
      </w:r>
      <w:r w:rsidR="00B049D9">
        <w:rPr>
          <w:sz w:val="26"/>
          <w:szCs w:val="26"/>
        </w:rPr>
        <w:t>у</w:t>
      </w:r>
      <w:r w:rsidR="00F965E1">
        <w:rPr>
          <w:sz w:val="26"/>
          <w:szCs w:val="26"/>
        </w:rPr>
        <w:t xml:space="preserve"> </w:t>
      </w:r>
      <w:r w:rsidR="00612733">
        <w:rPr>
          <w:sz w:val="26"/>
          <w:szCs w:val="26"/>
        </w:rPr>
        <w:t>продукции и услуг вклю</w:t>
      </w:r>
      <w:r w:rsidR="008A1CB4">
        <w:rPr>
          <w:sz w:val="26"/>
          <w:szCs w:val="26"/>
        </w:rPr>
        <w:t>чены позиции</w:t>
      </w:r>
      <w:r w:rsidR="00B049D9">
        <w:rPr>
          <w:sz w:val="26"/>
          <w:szCs w:val="26"/>
        </w:rPr>
        <w:t xml:space="preserve"> </w:t>
      </w:r>
      <w:r w:rsidR="00E77217">
        <w:rPr>
          <w:sz w:val="26"/>
          <w:szCs w:val="26"/>
        </w:rPr>
        <w:t>«</w:t>
      </w:r>
      <w:r w:rsidR="00E77217" w:rsidRPr="00E77217">
        <w:rPr>
          <w:b/>
          <w:sz w:val="26"/>
          <w:szCs w:val="26"/>
        </w:rPr>
        <w:t>Хлеб недлительного хранения</w:t>
      </w:r>
      <w:r w:rsidR="00E77217">
        <w:rPr>
          <w:sz w:val="26"/>
          <w:szCs w:val="26"/>
        </w:rPr>
        <w:t>» (код ОКПД</w:t>
      </w:r>
      <w:proofErr w:type="gramStart"/>
      <w:r w:rsidR="00E77217">
        <w:rPr>
          <w:sz w:val="26"/>
          <w:szCs w:val="26"/>
        </w:rPr>
        <w:t>2</w:t>
      </w:r>
      <w:proofErr w:type="gramEnd"/>
      <w:r w:rsidR="00E77217">
        <w:rPr>
          <w:sz w:val="26"/>
          <w:szCs w:val="26"/>
        </w:rPr>
        <w:t xml:space="preserve"> 10.71.11.110) и «</w:t>
      </w:r>
      <w:r w:rsidR="00E77217" w:rsidRPr="00E77217">
        <w:rPr>
          <w:b/>
          <w:sz w:val="26"/>
          <w:szCs w:val="26"/>
        </w:rPr>
        <w:t>Булочные изделия недлительного хранения</w:t>
      </w:r>
      <w:r w:rsidR="00E77217">
        <w:rPr>
          <w:sz w:val="26"/>
          <w:szCs w:val="26"/>
        </w:rPr>
        <w:t>» (код ОКПД2 10.71.11.120)</w:t>
      </w:r>
      <w:r w:rsidR="004A759A">
        <w:rPr>
          <w:sz w:val="26"/>
          <w:szCs w:val="26"/>
        </w:rPr>
        <w:t xml:space="preserve"> для разработки официальной статистической информации в оперативном (ежемесячном) режиме, начиная с отчета за февраль 2021 года.</w:t>
      </w:r>
    </w:p>
    <w:p w:rsidR="00D266F3" w:rsidRPr="00D266F3" w:rsidRDefault="00D266F3" w:rsidP="00D266F3">
      <w:pPr>
        <w:pStyle w:val="Default"/>
        <w:spacing w:line="312" w:lineRule="auto"/>
        <w:ind w:firstLine="708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Актуализированная </w:t>
      </w:r>
      <w:r w:rsidR="006E41B5" w:rsidRPr="006E41B5">
        <w:rPr>
          <w:sz w:val="26"/>
          <w:szCs w:val="26"/>
        </w:rPr>
        <w:t>Номенклатура продукции и услуг по Общероссийскому классификатору продукции по видам экономической деятельности (ОКПД</w:t>
      </w:r>
      <w:proofErr w:type="gramStart"/>
      <w:r w:rsidR="006E41B5" w:rsidRPr="006E41B5">
        <w:rPr>
          <w:sz w:val="26"/>
          <w:szCs w:val="26"/>
        </w:rPr>
        <w:t>2</w:t>
      </w:r>
      <w:proofErr w:type="gramEnd"/>
      <w:r w:rsidR="006E41B5" w:rsidRPr="006E41B5">
        <w:rPr>
          <w:sz w:val="26"/>
          <w:szCs w:val="26"/>
        </w:rPr>
        <w:t>) для разработки статистической информации в оперативном (ежемесячном) режиме в 2021 году и по итогам за 2021 год</w:t>
      </w:r>
      <w:r>
        <w:rPr>
          <w:sz w:val="26"/>
          <w:szCs w:val="26"/>
        </w:rPr>
        <w:t xml:space="preserve"> размещена на Интернет-портале Архангельскстата по адресу </w:t>
      </w:r>
      <w:r w:rsidRPr="00D266F3">
        <w:rPr>
          <w:i/>
          <w:sz w:val="26"/>
          <w:szCs w:val="26"/>
        </w:rPr>
        <w:t>Главная страница/ Респондентам / Информация для респондентов</w:t>
      </w:r>
      <w:r>
        <w:rPr>
          <w:i/>
          <w:sz w:val="26"/>
          <w:szCs w:val="26"/>
        </w:rPr>
        <w:t xml:space="preserve"> </w:t>
      </w:r>
      <w:r w:rsidRPr="00D266F3">
        <w:rPr>
          <w:i/>
          <w:sz w:val="26"/>
          <w:szCs w:val="26"/>
        </w:rPr>
        <w:t>/</w:t>
      </w:r>
      <w:r>
        <w:rPr>
          <w:i/>
          <w:sz w:val="26"/>
          <w:szCs w:val="26"/>
        </w:rPr>
        <w:t xml:space="preserve"> </w:t>
      </w:r>
      <w:r w:rsidRPr="00D266F3">
        <w:rPr>
          <w:i/>
          <w:sz w:val="26"/>
          <w:szCs w:val="26"/>
        </w:rPr>
        <w:t>Актуальная информация для юридических и физических лиц.</w:t>
      </w:r>
    </w:p>
    <w:sectPr w:rsidR="00D266F3" w:rsidRPr="00D266F3" w:rsidSect="0038704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316D4"/>
    <w:multiLevelType w:val="hybridMultilevel"/>
    <w:tmpl w:val="AEB6221A"/>
    <w:lvl w:ilvl="0" w:tplc="5EFE8E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A1427E"/>
    <w:multiLevelType w:val="hybridMultilevel"/>
    <w:tmpl w:val="1DD61016"/>
    <w:lvl w:ilvl="0" w:tplc="8D58067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890CD2"/>
    <w:multiLevelType w:val="hybridMultilevel"/>
    <w:tmpl w:val="33CC87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436B48"/>
    <w:multiLevelType w:val="hybridMultilevel"/>
    <w:tmpl w:val="B5169C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B3D1C"/>
    <w:multiLevelType w:val="hybridMultilevel"/>
    <w:tmpl w:val="605E8BA2"/>
    <w:lvl w:ilvl="0" w:tplc="797C04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BD85E18"/>
    <w:multiLevelType w:val="hybridMultilevel"/>
    <w:tmpl w:val="3056AF88"/>
    <w:lvl w:ilvl="0" w:tplc="5B2E75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E65E2"/>
    <w:rsid w:val="001003B5"/>
    <w:rsid w:val="00143894"/>
    <w:rsid w:val="0015175C"/>
    <w:rsid w:val="00270753"/>
    <w:rsid w:val="003473AA"/>
    <w:rsid w:val="0038704F"/>
    <w:rsid w:val="004A759A"/>
    <w:rsid w:val="004E65E2"/>
    <w:rsid w:val="00612733"/>
    <w:rsid w:val="00634332"/>
    <w:rsid w:val="00691ED2"/>
    <w:rsid w:val="006C2289"/>
    <w:rsid w:val="006E41B5"/>
    <w:rsid w:val="00777FCD"/>
    <w:rsid w:val="00862377"/>
    <w:rsid w:val="008A1CB4"/>
    <w:rsid w:val="00A47C44"/>
    <w:rsid w:val="00A6003E"/>
    <w:rsid w:val="00B049D9"/>
    <w:rsid w:val="00BC220D"/>
    <w:rsid w:val="00C84D0B"/>
    <w:rsid w:val="00D266F3"/>
    <w:rsid w:val="00D5469A"/>
    <w:rsid w:val="00D60672"/>
    <w:rsid w:val="00D7067C"/>
    <w:rsid w:val="00E77217"/>
    <w:rsid w:val="00EC43AA"/>
    <w:rsid w:val="00F96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E2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75C"/>
    <w:pPr>
      <w:ind w:left="720"/>
      <w:contextualSpacing/>
    </w:pPr>
  </w:style>
  <w:style w:type="paragraph" w:customStyle="1" w:styleId="Default">
    <w:name w:val="Default"/>
    <w:rsid w:val="00777FCD"/>
    <w:pPr>
      <w:autoSpaceDE w:val="0"/>
      <w:autoSpaceDN w:val="0"/>
      <w:adjustRightInd w:val="0"/>
    </w:pPr>
    <w:rPr>
      <w:rFonts w:eastAsia="Calibri" w:cs="Times New Roman"/>
      <w:color w:val="000000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5E2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175C"/>
    <w:pPr>
      <w:ind w:left="720"/>
      <w:contextualSpacing/>
    </w:pPr>
  </w:style>
  <w:style w:type="paragraph" w:customStyle="1" w:styleId="Default">
    <w:name w:val="Default"/>
    <w:rsid w:val="00777FCD"/>
    <w:pPr>
      <w:autoSpaceDE w:val="0"/>
      <w:autoSpaceDN w:val="0"/>
      <w:adjustRightInd w:val="0"/>
    </w:pPr>
    <w:rPr>
      <w:rFonts w:eastAsia="Calibri" w:cs="Times New Roman"/>
      <w:color w:val="000000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РОССТАТ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Лариса Петровна</dc:creator>
  <cp:keywords/>
  <dc:description/>
  <cp:lastModifiedBy>P29_BeketovaTS</cp:lastModifiedBy>
  <cp:revision>4</cp:revision>
  <dcterms:created xsi:type="dcterms:W3CDTF">2021-02-26T11:05:00Z</dcterms:created>
  <dcterms:modified xsi:type="dcterms:W3CDTF">2021-02-26T12:36:00Z</dcterms:modified>
</cp:coreProperties>
</file>