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1F8" w:rsidRDefault="00A91438" w:rsidP="005B61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1438">
        <w:rPr>
          <w:rFonts w:ascii="Times New Roman" w:eastAsia="Times New Roman" w:hAnsi="Times New Roman" w:cs="Times New Roman"/>
          <w:b/>
          <w:color w:val="242428"/>
          <w:sz w:val="28"/>
          <w:szCs w:val="28"/>
        </w:rPr>
        <w:t>14 декабря</w:t>
      </w:r>
      <w:r w:rsidRPr="00A91438">
        <w:rPr>
          <w:rFonts w:ascii="Times New Roman" w:hAnsi="Times New Roman" w:cs="Times New Roman"/>
          <w:b/>
          <w:sz w:val="28"/>
          <w:szCs w:val="28"/>
        </w:rPr>
        <w:t xml:space="preserve"> 2016 года состоялась пресс-конференция</w:t>
      </w:r>
      <w:r w:rsidRPr="00A91438">
        <w:rPr>
          <w:rFonts w:ascii="Times New Roman" w:hAnsi="Times New Roman" w:cs="Times New Roman"/>
          <w:sz w:val="28"/>
          <w:szCs w:val="28"/>
        </w:rPr>
        <w:t xml:space="preserve"> </w:t>
      </w:r>
      <w:r w:rsidRPr="00A914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участием </w:t>
      </w:r>
      <w:r w:rsidR="005B61F8" w:rsidRPr="005B61F8">
        <w:rPr>
          <w:rFonts w:ascii="Times New Roman" w:hAnsi="Times New Roman" w:cs="Times New Roman"/>
          <w:sz w:val="28"/>
          <w:szCs w:val="28"/>
        </w:rPr>
        <w:t xml:space="preserve">временно исполняющего обязанности руководителя Архангельскстата Ирины Марковны </w:t>
      </w:r>
      <w:proofErr w:type="spellStart"/>
      <w:r w:rsidR="005B61F8" w:rsidRPr="005B61F8">
        <w:rPr>
          <w:rFonts w:ascii="Times New Roman" w:hAnsi="Times New Roman" w:cs="Times New Roman"/>
          <w:sz w:val="28"/>
          <w:szCs w:val="28"/>
        </w:rPr>
        <w:t>Хайруллиной</w:t>
      </w:r>
      <w:proofErr w:type="spellEnd"/>
      <w:r w:rsidR="005B61F8" w:rsidRPr="005B61F8">
        <w:rPr>
          <w:rFonts w:ascii="Times New Roman" w:hAnsi="Times New Roman" w:cs="Times New Roman"/>
          <w:sz w:val="28"/>
          <w:szCs w:val="28"/>
        </w:rPr>
        <w:t xml:space="preserve"> и заместителя руководителя Архангельскстата </w:t>
      </w:r>
      <w:r w:rsidRPr="005B61F8">
        <w:rPr>
          <w:rFonts w:ascii="Times New Roman" w:eastAsia="Times New Roman" w:hAnsi="Times New Roman" w:cs="Times New Roman"/>
          <w:color w:val="242428"/>
          <w:sz w:val="28"/>
          <w:szCs w:val="28"/>
        </w:rPr>
        <w:t>Антони</w:t>
      </w:r>
      <w:r w:rsidR="005B61F8">
        <w:rPr>
          <w:rFonts w:ascii="Times New Roman" w:eastAsia="Times New Roman" w:hAnsi="Times New Roman" w:cs="Times New Roman"/>
          <w:color w:val="242428"/>
          <w:sz w:val="28"/>
          <w:szCs w:val="28"/>
        </w:rPr>
        <w:t>н</w:t>
      </w:r>
      <w:r w:rsidRPr="005B61F8">
        <w:rPr>
          <w:rFonts w:ascii="Times New Roman" w:eastAsia="Times New Roman" w:hAnsi="Times New Roman" w:cs="Times New Roman"/>
          <w:color w:val="242428"/>
          <w:sz w:val="28"/>
          <w:szCs w:val="28"/>
        </w:rPr>
        <w:t xml:space="preserve">ы Игоревны </w:t>
      </w:r>
      <w:proofErr w:type="spellStart"/>
      <w:r w:rsidRPr="005B61F8">
        <w:rPr>
          <w:rFonts w:ascii="Times New Roman" w:eastAsia="Times New Roman" w:hAnsi="Times New Roman" w:cs="Times New Roman"/>
          <w:color w:val="242428"/>
          <w:sz w:val="28"/>
          <w:szCs w:val="28"/>
        </w:rPr>
        <w:t>Слудниковой</w:t>
      </w:r>
      <w:proofErr w:type="spellEnd"/>
      <w:r w:rsidRPr="005B61F8">
        <w:rPr>
          <w:rFonts w:ascii="Times New Roman" w:eastAsia="Times New Roman" w:hAnsi="Times New Roman" w:cs="Times New Roman"/>
          <w:color w:val="242428"/>
          <w:sz w:val="28"/>
          <w:szCs w:val="28"/>
        </w:rPr>
        <w:t>.</w:t>
      </w:r>
      <w:r w:rsidRPr="005B61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1438" w:rsidRPr="00101E7F" w:rsidRDefault="00A91438" w:rsidP="005B61F8">
      <w:pPr>
        <w:spacing w:after="0" w:line="240" w:lineRule="auto"/>
        <w:jc w:val="both"/>
        <w:rPr>
          <w:rFonts w:ascii="Times New Roman" w:eastAsia="Times New Roman" w:hAnsi="Times New Roman" w:cs="Times New Roman"/>
          <w:color w:val="242428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пресс-конференции были </w:t>
      </w:r>
      <w:r w:rsidRPr="00101E7F">
        <w:rPr>
          <w:rFonts w:ascii="Times New Roman" w:eastAsia="Times New Roman" w:hAnsi="Times New Roman" w:cs="Times New Roman"/>
          <w:color w:val="242428"/>
          <w:sz w:val="28"/>
          <w:szCs w:val="28"/>
        </w:rPr>
        <w:t>озвучены и прокомментированы следующие материалы:</w:t>
      </w:r>
    </w:p>
    <w:p w:rsidR="00472EE6" w:rsidRPr="00162065" w:rsidRDefault="00472EE6" w:rsidP="00472EE6">
      <w:pPr>
        <w:pStyle w:val="a3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62065">
        <w:rPr>
          <w:rFonts w:ascii="Times New Roman" w:eastAsia="Times New Roman" w:hAnsi="Times New Roman" w:cs="Times New Roman"/>
          <w:sz w:val="28"/>
          <w:szCs w:val="28"/>
        </w:rPr>
        <w:t xml:space="preserve">Итоги социально-экономического положения Архангельской области (без НАО) за январь-сентябрь 2016 года. </w:t>
      </w:r>
    </w:p>
    <w:p w:rsidR="00472EE6" w:rsidRPr="00162065" w:rsidRDefault="00472EE6" w:rsidP="00472EE6">
      <w:pPr>
        <w:pStyle w:val="a3"/>
        <w:numPr>
          <w:ilvl w:val="0"/>
          <w:numId w:val="2"/>
        </w:numPr>
        <w:tabs>
          <w:tab w:val="left" w:pos="851"/>
        </w:tabs>
        <w:spacing w:after="12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62065">
        <w:rPr>
          <w:rFonts w:ascii="Times New Roman" w:hAnsi="Times New Roman"/>
          <w:sz w:val="28"/>
          <w:szCs w:val="28"/>
        </w:rPr>
        <w:t xml:space="preserve">Стоимость новогоднего стола </w:t>
      </w:r>
      <w:r>
        <w:rPr>
          <w:rFonts w:ascii="Times New Roman" w:hAnsi="Times New Roman"/>
          <w:sz w:val="28"/>
          <w:szCs w:val="28"/>
        </w:rPr>
        <w:t>"</w:t>
      </w:r>
      <w:r w:rsidRPr="00162065">
        <w:rPr>
          <w:rFonts w:ascii="Times New Roman" w:hAnsi="Times New Roman"/>
          <w:sz w:val="28"/>
          <w:szCs w:val="28"/>
        </w:rPr>
        <w:t>по-поморски</w:t>
      </w:r>
      <w:r>
        <w:rPr>
          <w:rFonts w:ascii="Times New Roman" w:hAnsi="Times New Roman"/>
          <w:sz w:val="28"/>
          <w:szCs w:val="28"/>
        </w:rPr>
        <w:t>"</w:t>
      </w:r>
      <w:r w:rsidRPr="00162065">
        <w:rPr>
          <w:rFonts w:ascii="Times New Roman" w:hAnsi="Times New Roman"/>
          <w:b/>
          <w:sz w:val="28"/>
          <w:szCs w:val="28"/>
        </w:rPr>
        <w:t xml:space="preserve"> </w:t>
      </w:r>
      <w:r w:rsidRPr="00162065">
        <w:rPr>
          <w:rFonts w:ascii="Times New Roman" w:hAnsi="Times New Roman"/>
          <w:sz w:val="28"/>
          <w:szCs w:val="28"/>
        </w:rPr>
        <w:t xml:space="preserve"> (речь </w:t>
      </w:r>
      <w:r>
        <w:rPr>
          <w:rFonts w:ascii="Times New Roman" w:hAnsi="Times New Roman"/>
          <w:sz w:val="28"/>
          <w:szCs w:val="28"/>
        </w:rPr>
        <w:t>шла</w:t>
      </w:r>
      <w:r w:rsidRPr="00162065">
        <w:rPr>
          <w:rFonts w:ascii="Times New Roman" w:hAnsi="Times New Roman"/>
          <w:sz w:val="28"/>
          <w:szCs w:val="28"/>
        </w:rPr>
        <w:t xml:space="preserve"> об изменении цен на продукты питания в Архангельской области (без НАО) в 2016 году; сравнение цен на отдельные продукты питания по регион</w:t>
      </w:r>
      <w:r>
        <w:rPr>
          <w:rFonts w:ascii="Times New Roman" w:hAnsi="Times New Roman"/>
          <w:sz w:val="28"/>
          <w:szCs w:val="28"/>
        </w:rPr>
        <w:t>а</w:t>
      </w:r>
      <w:r w:rsidRPr="00162065">
        <w:rPr>
          <w:rFonts w:ascii="Times New Roman" w:hAnsi="Times New Roman"/>
          <w:sz w:val="28"/>
          <w:szCs w:val="28"/>
        </w:rPr>
        <w:t>м СЗФО; стоимость набора продуктов питания для новогоднего стола по Архангельской области (без НАО), в расчете на семью из 4-х человек).</w:t>
      </w:r>
    </w:p>
    <w:p w:rsidR="00472EE6" w:rsidRDefault="00472EE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1438" w:rsidRDefault="00A91438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36699">
        <w:rPr>
          <w:rFonts w:ascii="Times New Roman" w:eastAsia="Times New Roman" w:hAnsi="Times New Roman" w:cs="Times New Roman"/>
          <w:sz w:val="28"/>
          <w:szCs w:val="28"/>
        </w:rPr>
        <w:t xml:space="preserve">В рамках мероприятия </w:t>
      </w:r>
      <w:r w:rsidR="00472EE6">
        <w:rPr>
          <w:rFonts w:ascii="Times New Roman" w:eastAsia="Times New Roman" w:hAnsi="Times New Roman" w:cs="Times New Roman"/>
          <w:sz w:val="28"/>
          <w:szCs w:val="28"/>
        </w:rPr>
        <w:t xml:space="preserve">в презентационной форме </w:t>
      </w:r>
      <w:r w:rsidRPr="00636699">
        <w:rPr>
          <w:rFonts w:ascii="Times New Roman" w:eastAsia="Times New Roman" w:hAnsi="Times New Roman" w:cs="Times New Roman"/>
          <w:sz w:val="28"/>
          <w:szCs w:val="28"/>
        </w:rPr>
        <w:t xml:space="preserve">был представлен широкий спектр </w:t>
      </w:r>
      <w:r>
        <w:rPr>
          <w:rFonts w:ascii="Times New Roman" w:eastAsia="Times New Roman" w:hAnsi="Times New Roman" w:cs="Times New Roman"/>
          <w:sz w:val="28"/>
          <w:szCs w:val="28"/>
        </w:rPr>
        <w:t>статистических данных</w:t>
      </w:r>
      <w:r w:rsidRPr="00636699">
        <w:rPr>
          <w:rFonts w:ascii="Times New Roman" w:eastAsia="Times New Roman" w:hAnsi="Times New Roman" w:cs="Times New Roman"/>
          <w:sz w:val="28"/>
          <w:szCs w:val="28"/>
        </w:rPr>
        <w:t>.</w:t>
      </w:r>
      <w:r w:rsidR="00472EE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обсуждаемым темам с представителями СМИ состоялся деловой, конструктивный диалог. На вопросы журналистов даны исчерпывающие ответы.</w:t>
      </w:r>
    </w:p>
    <w:p w:rsidR="00DD0776" w:rsidRDefault="00DD077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D0776" w:rsidRDefault="00DD077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color w:val="242428"/>
          <w:sz w:val="28"/>
          <w:szCs w:val="28"/>
        </w:rPr>
      </w:pPr>
      <w:bookmarkStart w:id="0" w:name="_GoBack"/>
      <w:r>
        <w:rPr>
          <w:rFonts w:ascii="Times New Roman" w:eastAsia="Times New Roman" w:hAnsi="Times New Roman" w:cs="Times New Roman"/>
          <w:noProof/>
          <w:color w:val="242428"/>
          <w:sz w:val="28"/>
          <w:szCs w:val="28"/>
        </w:rPr>
        <w:drawing>
          <wp:inline distT="0" distB="0" distL="0" distR="0">
            <wp:extent cx="5943600" cy="3609997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57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6188" cy="3648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D0776" w:rsidRDefault="00DD077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color w:val="24242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42428"/>
          <w:sz w:val="28"/>
          <w:szCs w:val="28"/>
        </w:rPr>
        <w:lastRenderedPageBreak/>
        <w:drawing>
          <wp:inline distT="0" distB="0" distL="0" distR="0">
            <wp:extent cx="5940425" cy="3960491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358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740" cy="398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776" w:rsidRDefault="00DD077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color w:val="242428"/>
          <w:sz w:val="28"/>
          <w:szCs w:val="28"/>
        </w:rPr>
      </w:pPr>
    </w:p>
    <w:p w:rsidR="00DD0776" w:rsidRPr="00101E7F" w:rsidRDefault="00DD0776" w:rsidP="00472EE6">
      <w:pPr>
        <w:pStyle w:val="a3"/>
        <w:tabs>
          <w:tab w:val="left" w:pos="284"/>
        </w:tabs>
        <w:spacing w:before="120" w:after="0" w:line="240" w:lineRule="auto"/>
        <w:ind w:left="0"/>
        <w:jc w:val="both"/>
        <w:rPr>
          <w:rFonts w:ascii="Times New Roman" w:eastAsia="Times New Roman" w:hAnsi="Times New Roman" w:cs="Times New Roman"/>
          <w:color w:val="242428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42428"/>
          <w:sz w:val="28"/>
          <w:szCs w:val="28"/>
        </w:rPr>
        <w:drawing>
          <wp:inline distT="0" distB="0" distL="0" distR="0">
            <wp:extent cx="5940425" cy="396049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358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0776" w:rsidRPr="00101E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AD3288E"/>
    <w:multiLevelType w:val="hybridMultilevel"/>
    <w:tmpl w:val="C1B6EE78"/>
    <w:lvl w:ilvl="0" w:tplc="AA527584">
      <w:start w:val="1"/>
      <w:numFmt w:val="decimal"/>
      <w:lvlText w:val="%1."/>
      <w:lvlJc w:val="left"/>
      <w:pPr>
        <w:ind w:left="720" w:hanging="360"/>
      </w:pPr>
      <w:rPr>
        <w:color w:val="2424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699"/>
    <w:rsid w:val="00227A45"/>
    <w:rsid w:val="00472EE6"/>
    <w:rsid w:val="005B61F8"/>
    <w:rsid w:val="00636699"/>
    <w:rsid w:val="00A91438"/>
    <w:rsid w:val="00CD5F20"/>
    <w:rsid w:val="00DD0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4A5C29-D0D7-42C9-A2EA-BDBB7B6D3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1438"/>
    <w:pPr>
      <w:ind w:left="720"/>
      <w:contextualSpacing/>
    </w:pPr>
    <w:rPr>
      <w:rFonts w:eastAsiaTheme="minorEastAsia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914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14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2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D8B2EA-E021-4354-A47D-A4816C44E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146</Words>
  <Characters>837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Зелянина Надежда Анатольевна</dc:creator>
  <cp:lastModifiedBy>Михиенко Ольга Сергеевна</cp:lastModifiedBy>
  <cp:revision>3</cp:revision>
  <dcterms:created xsi:type="dcterms:W3CDTF">2016-12-19T15:18:00Z</dcterms:created>
  <dcterms:modified xsi:type="dcterms:W3CDTF">2016-12-20T12:21:00Z</dcterms:modified>
</cp:coreProperties>
</file>